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086D32B" w14:paraId="501817AE" wp14:textId="03681755">
      <w:pPr>
        <w:jc w:val="center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7086D32B" w:rsidR="7086D32B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Подборка полезных ресурсов для нескучного времяпровождения на самоизоляции</w:t>
      </w:r>
    </w:p>
    <w:p w:rsidR="7086D32B" w:rsidP="7086D32B" w:rsidRDefault="7086D32B" w14:paraId="749C0E3E" w14:textId="76427D22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32"/>
          <w:szCs w:val="32"/>
        </w:rPr>
      </w:pPr>
      <w:r w:rsidRPr="7086D32B" w:rsidR="7086D32B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ru-RU"/>
        </w:rPr>
        <w:t>Смотрите новые фильмы</w:t>
      </w:r>
    </w:p>
    <w:p w:rsidR="7086D32B" w:rsidP="7086D32B" w:rsidRDefault="7086D32B" w14:paraId="1CE4B9D5" w14:textId="2F6D91C0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32"/>
          <w:szCs w:val="32"/>
        </w:rPr>
      </w:pPr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More.tv</w:t>
      </w:r>
    </w:p>
    <w:p w:rsidR="7086D32B" w:rsidP="7086D32B" w:rsidRDefault="7086D32B" w14:paraId="1BB6A08C" w14:textId="17AE7133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32"/>
          <w:szCs w:val="32"/>
          <w:lang w:val="ru-RU"/>
        </w:rPr>
      </w:pPr>
      <w:proofErr w:type="spellStart"/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Premier</w:t>
      </w:r>
      <w:proofErr w:type="spellEnd"/>
    </w:p>
    <w:p w:rsidR="7086D32B" w:rsidP="7086D32B" w:rsidRDefault="7086D32B" w14:paraId="6A20D647" w14:textId="7EA2DC4E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32"/>
          <w:szCs w:val="32"/>
        </w:rPr>
      </w:pPr>
      <w:proofErr w:type="spellStart"/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Кинопоиск</w:t>
      </w:r>
      <w:proofErr w:type="spellEnd"/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HD – стал бесплатным для тех, у кого нет действующей подписки. </w:t>
      </w:r>
      <w:proofErr w:type="spellStart"/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Промокод</w:t>
      </w:r>
      <w:proofErr w:type="spellEnd"/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POKAVSEDOMA.</w:t>
      </w:r>
    </w:p>
    <w:p w:rsidR="7086D32B" w:rsidP="7086D32B" w:rsidRDefault="7086D32B" w14:paraId="28188B6D" w14:textId="1332295F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32"/>
          <w:szCs w:val="32"/>
        </w:rPr>
      </w:pPr>
      <w:proofErr w:type="spellStart"/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Ivi</w:t>
      </w:r>
      <w:proofErr w:type="spellEnd"/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– стоимость подписки снизилась до 1 руб.</w:t>
      </w:r>
    </w:p>
    <w:p w:rsidR="7086D32B" w:rsidP="7086D32B" w:rsidRDefault="7086D32B" w14:paraId="7232ACDE" w14:textId="52BCD14A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32"/>
          <w:szCs w:val="32"/>
        </w:rPr>
      </w:pPr>
      <w:proofErr w:type="spellStart"/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Megogo</w:t>
      </w:r>
      <w:proofErr w:type="spellEnd"/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– увеличили библиотеку бесплатного контента.</w:t>
      </w:r>
    </w:p>
    <w:p w:rsidR="7086D32B" w:rsidP="7086D32B" w:rsidRDefault="7086D32B" w14:paraId="35DA610B" w14:textId="52ADE4BB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sz w:val="32"/>
          <w:szCs w:val="32"/>
        </w:rPr>
      </w:pPr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ТНТ </w:t>
      </w:r>
      <w:proofErr w:type="spellStart"/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Premier</w:t>
      </w:r>
      <w:proofErr w:type="spellEnd"/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– сделали бесплатным доступ ко всем сериалам и фильмам, созданным каналами и студиями холдинга «Газпром-Медиа». Для доступа нужно зарегистрироваться.</w:t>
      </w:r>
    </w:p>
    <w:p w:rsidR="7086D32B" w:rsidP="7086D32B" w:rsidRDefault="7086D32B" w14:paraId="7957F9E3" w14:textId="1E802F76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</w:pPr>
    </w:p>
    <w:p w:rsidR="7086D32B" w:rsidP="7086D32B" w:rsidRDefault="7086D32B" w14:paraId="7EE58CB4" w14:textId="129E99FF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32"/>
          <w:szCs w:val="32"/>
        </w:rPr>
      </w:pPr>
      <w:r w:rsidRPr="7086D32B" w:rsidR="7086D32B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ru-RU"/>
        </w:rPr>
        <w:t>Читайте книги</w:t>
      </w:r>
    </w:p>
    <w:p w:rsidR="7086D32B" w:rsidP="7086D32B" w:rsidRDefault="7086D32B" w14:paraId="58CCAA48" w14:textId="01B54147">
      <w:pPr>
        <w:pStyle w:val="ListParagraph"/>
        <w:numPr>
          <w:ilvl w:val="0"/>
          <w:numId w:val="3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32"/>
          <w:szCs w:val="32"/>
        </w:rPr>
      </w:pPr>
      <w:proofErr w:type="spellStart"/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Storytel</w:t>
      </w:r>
      <w:proofErr w:type="spellEnd"/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заявил, что всем новым пользователям откроет бесплатный доступ на 30 дней к библиотеке и подкастам собственного производства.</w:t>
      </w:r>
    </w:p>
    <w:p w:rsidR="7086D32B" w:rsidP="7086D32B" w:rsidRDefault="7086D32B" w14:paraId="73E8C595" w14:textId="55E52B4C">
      <w:pPr>
        <w:pStyle w:val="ListParagraph"/>
        <w:numPr>
          <w:ilvl w:val="0"/>
          <w:numId w:val="3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32"/>
          <w:szCs w:val="32"/>
        </w:rPr>
      </w:pPr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«Литрес» пригласил почитать 50 тыс. произведений из своего каталога – тоже безвозмездно. Это продлится, пока не закончится карантин в библиотеках.</w:t>
      </w:r>
    </w:p>
    <w:p w:rsidR="7086D32B" w:rsidP="7086D32B" w:rsidRDefault="7086D32B" w14:paraId="09E47BA6" w14:textId="480A1050">
      <w:pPr>
        <w:pStyle w:val="ListParagraph"/>
        <w:numPr>
          <w:ilvl w:val="0"/>
          <w:numId w:val="3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sz w:val="32"/>
          <w:szCs w:val="32"/>
        </w:rPr>
      </w:pPr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Альпина открывают 70 электронных книг издательства по </w:t>
      </w:r>
      <w:proofErr w:type="spellStart"/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промокоду</w:t>
      </w:r>
      <w:proofErr w:type="spellEnd"/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GIFT_STAYHOME.</w:t>
      </w:r>
    </w:p>
    <w:p w:rsidR="7086D32B" w:rsidP="7086D32B" w:rsidRDefault="7086D32B" w14:paraId="677A78AF" w14:textId="28947966">
      <w:pPr>
        <w:jc w:val="left"/>
      </w:pPr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</w:t>
      </w:r>
    </w:p>
    <w:p w:rsidR="7086D32B" w:rsidP="7086D32B" w:rsidRDefault="7086D32B" w14:paraId="1A9DBBB0" w14:textId="75F5621C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32"/>
          <w:szCs w:val="32"/>
        </w:rPr>
      </w:pPr>
      <w:r w:rsidRPr="7086D32B" w:rsidR="7086D32B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ru-RU"/>
        </w:rPr>
        <w:t>Курсы</w:t>
      </w:r>
    </w:p>
    <w:p w:rsidR="7086D32B" w:rsidP="7086D32B" w:rsidRDefault="7086D32B" w14:paraId="32FB6C11" w14:textId="74B88F6A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32"/>
          <w:szCs w:val="32"/>
        </w:rPr>
      </w:pPr>
      <w:proofErr w:type="spellStart"/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Arzamas</w:t>
      </w:r>
      <w:proofErr w:type="spellEnd"/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– по </w:t>
      </w:r>
      <w:proofErr w:type="spellStart"/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промокоду</w:t>
      </w:r>
      <w:proofErr w:type="spellEnd"/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«карантин» подписка на обучающие курсы и подкасты до 15 апреля будет бесплатной.</w:t>
      </w:r>
    </w:p>
    <w:p w:rsidR="7086D32B" w:rsidP="7086D32B" w:rsidRDefault="7086D32B" w14:paraId="36E0D5C5" w14:textId="6CB8C683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32"/>
          <w:szCs w:val="32"/>
        </w:rPr>
      </w:pPr>
      <w:proofErr w:type="spellStart"/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Bookmate</w:t>
      </w:r>
      <w:proofErr w:type="spellEnd"/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открыл бесплатный доступ к книгам о современном искусстве.</w:t>
      </w:r>
    </w:p>
    <w:p w:rsidR="7086D32B" w:rsidP="7086D32B" w:rsidRDefault="7086D32B" w14:paraId="1FFA293C" w14:textId="2DE0D89E">
      <w:pPr>
        <w:pStyle w:val="ListParagraph"/>
        <w:numPr>
          <w:ilvl w:val="0"/>
          <w:numId w:val="4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32"/>
          <w:szCs w:val="32"/>
        </w:rPr>
      </w:pPr>
      <w:proofErr w:type="spellStart"/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GeekBrains</w:t>
      </w:r>
      <w:proofErr w:type="spellEnd"/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предоставил свои курсы для всех зарегистрированных пользователей.</w:t>
      </w:r>
    </w:p>
    <w:p w:rsidR="7086D32B" w:rsidP="7086D32B" w:rsidRDefault="7086D32B" w14:paraId="40C56DC8" w14:textId="1EDAE457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</w:pPr>
    </w:p>
    <w:p w:rsidR="7086D32B" w:rsidP="7086D32B" w:rsidRDefault="7086D32B" w14:paraId="02A77FD1" w14:textId="57343DFD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32"/>
          <w:szCs w:val="32"/>
        </w:rPr>
      </w:pPr>
      <w:r w:rsidRPr="7086D32B" w:rsidR="7086D32B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ru-RU"/>
        </w:rPr>
        <w:t>Посети интересные места, не выходя из дома.</w:t>
      </w:r>
    </w:p>
    <w:p w:rsidR="7086D32B" w:rsidP="7086D32B" w:rsidRDefault="7086D32B" w14:paraId="43E552D4" w14:textId="6737A130">
      <w:pPr>
        <w:pStyle w:val="ListParagraph"/>
        <w:numPr>
          <w:ilvl w:val="0"/>
          <w:numId w:val="5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32"/>
          <w:szCs w:val="32"/>
        </w:rPr>
      </w:pPr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Портал THEATREHD собирается транслировать театральные постановки в прямом эфире. Чтобы найти информацию, просто пройди по следующей ссылке -  </w:t>
      </w:r>
      <w:hyperlink r:id="R14db30ef3c8e4bd8">
        <w:r w:rsidRPr="7086D32B" w:rsidR="7086D32B">
          <w:rPr>
            <w:rStyle w:val="Hyperlink"/>
            <w:rFonts w:ascii="Times New Roman" w:hAnsi="Times New Roman" w:eastAsia="Times New Roman" w:cs="Times New Roman"/>
            <w:noProof w:val="0"/>
            <w:sz w:val="32"/>
            <w:szCs w:val="32"/>
            <w:lang w:val="ru-RU"/>
          </w:rPr>
          <w:t>https://www.theatrehd.ru/ru/moscow/play</w:t>
        </w:r>
      </w:hyperlink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</w:t>
      </w:r>
    </w:p>
    <w:p w:rsidR="7086D32B" w:rsidP="7086D32B" w:rsidRDefault="7086D32B" w14:paraId="74BC8900" w14:textId="51D8FAEE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</w:pPr>
    </w:p>
    <w:p w:rsidR="7086D32B" w:rsidP="7086D32B" w:rsidRDefault="7086D32B" w14:paraId="3218D53B" w14:textId="2FDA4B9B">
      <w:pPr>
        <w:pStyle w:val="ListParagraph"/>
        <w:numPr>
          <w:ilvl w:val="0"/>
          <w:numId w:val="1"/>
        </w:numPr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1"/>
          <w:bCs w:val="1"/>
          <w:sz w:val="32"/>
          <w:szCs w:val="32"/>
        </w:rPr>
      </w:pPr>
      <w:r w:rsidRPr="7086D32B" w:rsidR="7086D32B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ru-RU"/>
        </w:rPr>
        <w:t>Музеи</w:t>
      </w:r>
    </w:p>
    <w:p w:rsidR="7086D32B" w:rsidP="7086D32B" w:rsidRDefault="7086D32B" w14:paraId="4EE576B5" w14:textId="67D0DEFD">
      <w:pPr>
        <w:pStyle w:val="ListParagraph"/>
        <w:numPr>
          <w:ilvl w:val="0"/>
          <w:numId w:val="6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32"/>
          <w:szCs w:val="32"/>
        </w:rPr>
      </w:pPr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ЛУВР, ПАРИЖ</w:t>
      </w:r>
    </w:p>
    <w:p w:rsidR="7086D32B" w:rsidP="7086D32B" w:rsidRDefault="7086D32B" w14:paraId="61A52233" w14:textId="57A30F6F">
      <w:pPr>
        <w:pStyle w:val="Normal"/>
        <w:ind w:left="360"/>
        <w:jc w:val="both"/>
      </w:pPr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Редкая возможность встретиться с «Моной Лизой» Леонардо да Винчи, скульптурой Венеры </w:t>
      </w:r>
      <w:proofErr w:type="spellStart"/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Милосской</w:t>
      </w:r>
      <w:proofErr w:type="spellEnd"/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и другими произведениями искусства, не вставая с дивана. Для тебя работают три виртуальных тура, а также выложено множество тематических </w:t>
      </w:r>
      <w:proofErr w:type="spellStart"/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видеоэкскурсий</w:t>
      </w:r>
      <w:proofErr w:type="spellEnd"/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. Ссылки ниже:</w:t>
      </w:r>
    </w:p>
    <w:p w:rsidR="7086D32B" w:rsidP="7086D32B" w:rsidRDefault="7086D32B" w14:paraId="6E39F243" w14:textId="0B1753B7">
      <w:pPr>
        <w:jc w:val="left"/>
      </w:pPr>
      <w:hyperlink r:id="R6041a950628d4bf6">
        <w:r w:rsidRPr="7086D32B" w:rsidR="7086D32B">
          <w:rPr>
            <w:rStyle w:val="Hyperlink"/>
            <w:rFonts w:ascii="Times New Roman" w:hAnsi="Times New Roman" w:eastAsia="Times New Roman" w:cs="Times New Roman"/>
            <w:noProof w:val="0"/>
            <w:sz w:val="32"/>
            <w:szCs w:val="32"/>
            <w:lang w:val="ru-RU"/>
          </w:rPr>
          <w:t>https://www.louvre.fr/en/visites-en-ligne</w:t>
        </w:r>
      </w:hyperlink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</w:t>
      </w:r>
    </w:p>
    <w:p w:rsidR="7086D32B" w:rsidP="7086D32B" w:rsidRDefault="7086D32B" w14:paraId="5CD290DC" w14:textId="38F48285">
      <w:pPr>
        <w:jc w:val="left"/>
      </w:pPr>
      <w:hyperlink r:id="R8f226f25c83640df">
        <w:r w:rsidRPr="7086D32B" w:rsidR="7086D32B">
          <w:rPr>
            <w:rStyle w:val="Hyperlink"/>
            <w:rFonts w:ascii="Times New Roman" w:hAnsi="Times New Roman" w:eastAsia="Times New Roman" w:cs="Times New Roman"/>
            <w:noProof w:val="0"/>
            <w:sz w:val="32"/>
            <w:szCs w:val="32"/>
            <w:lang w:val="ru-RU"/>
          </w:rPr>
          <w:t>http://www.louvre.fr/en/selections</w:t>
        </w:r>
      </w:hyperlink>
    </w:p>
    <w:p w:rsidR="7086D32B" w:rsidP="7086D32B" w:rsidRDefault="7086D32B" w14:paraId="1504E935" w14:textId="3C0C94A3">
      <w:pPr>
        <w:pStyle w:val="ListParagraph"/>
        <w:numPr>
          <w:ilvl w:val="0"/>
          <w:numId w:val="7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32"/>
          <w:szCs w:val="32"/>
        </w:rPr>
      </w:pPr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ЭРМИТАЖ, САНКТ-ПЕТЕРБУРГ.</w:t>
      </w:r>
    </w:p>
    <w:p w:rsidR="7086D32B" w:rsidP="7086D32B" w:rsidRDefault="7086D32B" w14:paraId="2E3CD0E3" w14:textId="784237D0">
      <w:pPr>
        <w:pStyle w:val="Normal"/>
        <w:ind w:left="360"/>
        <w:jc w:val="both"/>
      </w:pPr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Египетские мумии, рыцарские доспехи, иранская керамика или античные скульптуры? Выбор за тобой! Здесь ты найдешь что-то на свой вкус и интерес: можешь обойти все этажи и все залы, а также другие здания музейного комплекса и несколько временных выставок. Ссылка ниже:</w:t>
      </w:r>
    </w:p>
    <w:p w:rsidR="7086D32B" w:rsidP="7086D32B" w:rsidRDefault="7086D32B" w14:paraId="4F9583F1" w14:textId="0194114D">
      <w:pPr>
        <w:pStyle w:val="Normal"/>
        <w:ind w:left="360"/>
        <w:jc w:val="both"/>
      </w:pPr>
      <w:hyperlink r:id="Re8033543b96241b9">
        <w:r w:rsidRPr="7086D32B" w:rsidR="7086D32B">
          <w:rPr>
            <w:rStyle w:val="Hyperlink"/>
            <w:rFonts w:ascii="Times New Roman" w:hAnsi="Times New Roman" w:eastAsia="Times New Roman" w:cs="Times New Roman"/>
            <w:noProof w:val="0"/>
            <w:sz w:val="32"/>
            <w:szCs w:val="32"/>
            <w:lang w:val="ru-RU"/>
          </w:rPr>
          <w:t>https://www.hermitagemuseum.org/wps/portal/hermitage/panorama/virtual_visit/</w:t>
        </w:r>
      </w:hyperlink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Впрочем, можешь не выбирать, а просто погрузиться в уникальный 5-часовой фильм-прогулку, который проведет тебя по 45 залам Эрмитажа: </w:t>
      </w:r>
      <w:hyperlink r:id="R9ffac16ad6a94ac9">
        <w:r w:rsidRPr="7086D32B" w:rsidR="7086D32B">
          <w:rPr>
            <w:rStyle w:val="Hyperlink"/>
            <w:rFonts w:ascii="Times New Roman" w:hAnsi="Times New Roman" w:eastAsia="Times New Roman" w:cs="Times New Roman"/>
            <w:noProof w:val="0"/>
            <w:sz w:val="32"/>
            <w:szCs w:val="32"/>
            <w:lang w:val="ru-RU"/>
          </w:rPr>
          <w:t>https://vk.com/wall-67940544_47329</w:t>
        </w:r>
      </w:hyperlink>
    </w:p>
    <w:p w:rsidR="7086D32B" w:rsidP="7086D32B" w:rsidRDefault="7086D32B" w14:paraId="77ED5B93" w14:textId="63CD4AF1">
      <w:pPr>
        <w:pStyle w:val="ListParagraph"/>
        <w:numPr>
          <w:ilvl w:val="0"/>
          <w:numId w:val="8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32"/>
          <w:szCs w:val="32"/>
        </w:rPr>
      </w:pPr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БРИТАНСКИЙ МУЗЕЙ, ЛОНДОН</w:t>
      </w:r>
    </w:p>
    <w:p w:rsidR="7086D32B" w:rsidP="7086D32B" w:rsidRDefault="7086D32B" w14:paraId="7F1CC4ED" w14:textId="2481A006">
      <w:pPr>
        <w:jc w:val="both"/>
      </w:pPr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Онлайн-экспозиция приглашает взглянуть на мир и искусство по-новому: тур организован не по залам и коллекциям, а в виде интерактивной линии времени, по хронологическому принципу: </w:t>
      </w:r>
      <w:hyperlink r:id="R40d4d59bda6a4eb8">
        <w:r w:rsidRPr="7086D32B" w:rsidR="7086D32B">
          <w:rPr>
            <w:rStyle w:val="Hyperlink"/>
            <w:rFonts w:ascii="Times New Roman" w:hAnsi="Times New Roman" w:eastAsia="Times New Roman" w:cs="Times New Roman"/>
            <w:noProof w:val="0"/>
            <w:sz w:val="32"/>
            <w:szCs w:val="32"/>
            <w:lang w:val="ru-RU"/>
          </w:rPr>
          <w:t>https://www.britishmuseum.org/collection/galleries</w:t>
        </w:r>
      </w:hyperlink>
    </w:p>
    <w:p w:rsidR="7086D32B" w:rsidP="7086D32B" w:rsidRDefault="7086D32B" w14:paraId="4DE0D3E6" w14:textId="2065426F">
      <w:pPr>
        <w:pStyle w:val="ListParagraph"/>
        <w:numPr>
          <w:ilvl w:val="0"/>
          <w:numId w:val="9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32"/>
          <w:szCs w:val="32"/>
        </w:rPr>
      </w:pPr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ТРЕТЬЯКОВСКАЯ ГАЛЕРЕЯ, МОСКВА</w:t>
      </w:r>
    </w:p>
    <w:p w:rsidR="7086D32B" w:rsidP="7086D32B" w:rsidRDefault="7086D32B" w14:paraId="61971169" w14:textId="53781F98">
      <w:pPr>
        <w:jc w:val="both"/>
      </w:pPr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Проект #</w:t>
      </w:r>
      <w:proofErr w:type="spellStart"/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ТретьяковкаДома</w:t>
      </w:r>
      <w:proofErr w:type="spellEnd"/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— это онлайн-лекции научных сотрудников музея, экскурсии по постоянной экспозиции Третьяковской галереи, концерты и кинопоказы: </w:t>
      </w:r>
      <w:hyperlink r:id="R212de7f18e804c5b">
        <w:r w:rsidRPr="7086D32B" w:rsidR="7086D32B">
          <w:rPr>
            <w:rStyle w:val="Hyperlink"/>
            <w:rFonts w:ascii="Times New Roman" w:hAnsi="Times New Roman" w:eastAsia="Times New Roman" w:cs="Times New Roman"/>
            <w:noProof w:val="0"/>
            <w:sz w:val="32"/>
            <w:szCs w:val="32"/>
            <w:lang w:val="ru-RU"/>
          </w:rPr>
          <w:t>https://www.tretyakovgallery.ru/programs/tretyakovlive/</w:t>
        </w:r>
      </w:hyperlink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</w:t>
      </w:r>
    </w:p>
    <w:p w:rsidR="7086D32B" w:rsidP="7086D32B" w:rsidRDefault="7086D32B" w14:paraId="0F872333" w14:textId="3F345F9C">
      <w:pPr>
        <w:pStyle w:val="ListParagraph"/>
        <w:numPr>
          <w:ilvl w:val="0"/>
          <w:numId w:val="11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32"/>
          <w:szCs w:val="32"/>
        </w:rPr>
      </w:pPr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ПУШКИНСКИЙ МУЗЕЙ, МОСКВА</w:t>
      </w:r>
    </w:p>
    <w:p w:rsidR="7086D32B" w:rsidP="7086D32B" w:rsidRDefault="7086D32B" w14:paraId="7BB8BBFF" w14:textId="39B1287D">
      <w:pPr>
        <w:jc w:val="both"/>
      </w:pPr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В виртуальном туре доступна основная экспозиция, которая включает в себя полотна Дега, Моне, </w:t>
      </w:r>
      <w:proofErr w:type="spellStart"/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Писсаро</w:t>
      </w:r>
      <w:proofErr w:type="spellEnd"/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, Ренуара, Ван Гога, Шагала. И не только! </w:t>
      </w:r>
      <w:hyperlink r:id="R8212f510e9e34ee0">
        <w:r w:rsidRPr="7086D32B" w:rsidR="7086D32B">
          <w:rPr>
            <w:rStyle w:val="Hyperlink"/>
            <w:rFonts w:ascii="Times New Roman" w:hAnsi="Times New Roman" w:eastAsia="Times New Roman" w:cs="Times New Roman"/>
            <w:noProof w:val="0"/>
            <w:sz w:val="32"/>
            <w:szCs w:val="32"/>
            <w:lang w:val="ru-RU"/>
          </w:rPr>
          <w:t>https://virtual.arts-museum.ru/</w:t>
        </w:r>
      </w:hyperlink>
    </w:p>
    <w:p w:rsidR="7086D32B" w:rsidP="7086D32B" w:rsidRDefault="7086D32B" w14:paraId="653CD7CE" w14:textId="4873491C">
      <w:pPr>
        <w:pStyle w:val="ListParagraph"/>
        <w:numPr>
          <w:ilvl w:val="0"/>
          <w:numId w:val="12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32"/>
          <w:szCs w:val="32"/>
          <w:lang w:val="ru-RU"/>
        </w:rPr>
      </w:pPr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МУЗЕЙ ПРАДО, МАДРИД </w:t>
      </w:r>
    </w:p>
    <w:p w:rsidR="7086D32B" w:rsidP="7086D32B" w:rsidRDefault="7086D32B" w14:paraId="241C83EF" w14:textId="5EF601EF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</w:pPr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Богатейшая коллекция знаменитого испанского музея представлена в виде тематических подборок и даже в формате игры-бродилки. Также </w:t>
      </w:r>
      <w:proofErr w:type="gramStart"/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>на сайта</w:t>
      </w:r>
      <w:proofErr w:type="gramEnd"/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 доступны аудиогиды на английском и испанском - прекрасный повод попрактиковать иностранный язык: </w:t>
      </w:r>
      <w:hyperlink r:id="Re808fa37c0b34d94">
        <w:r w:rsidRPr="7086D32B" w:rsidR="7086D32B">
          <w:rPr>
            <w:rStyle w:val="Hyperlink"/>
            <w:rFonts w:ascii="Times New Roman" w:hAnsi="Times New Roman" w:eastAsia="Times New Roman" w:cs="Times New Roman"/>
            <w:noProof w:val="0"/>
            <w:sz w:val="32"/>
            <w:szCs w:val="32"/>
            <w:lang w:val="ru-RU"/>
          </w:rPr>
          <w:t>https://www.museodelprado.es/en/the-collection/art-works</w:t>
        </w:r>
      </w:hyperlink>
    </w:p>
    <w:p w:rsidR="7086D32B" w:rsidP="7086D32B" w:rsidRDefault="7086D32B" w14:paraId="05F1665B" w14:textId="580824AA">
      <w:pPr>
        <w:pStyle w:val="ListParagraph"/>
        <w:numPr>
          <w:ilvl w:val="0"/>
          <w:numId w:val="14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noProof w:val="0"/>
          <w:sz w:val="32"/>
          <w:szCs w:val="32"/>
          <w:lang w:val="ru-RU"/>
        </w:rPr>
      </w:pPr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МУЗЕЙ МОСКОВСКОГО КРЕМЛЯ, МОСКВА </w:t>
      </w:r>
    </w:p>
    <w:p w:rsidR="7086D32B" w:rsidP="7086D32B" w:rsidRDefault="7086D32B" w14:paraId="337940A4" w14:textId="08E244EF">
      <w:pPr>
        <w:pStyle w:val="Normal"/>
        <w:ind w:left="360"/>
        <w:jc w:val="both"/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</w:pPr>
      <w:r w:rsidRPr="7086D32B" w:rsidR="7086D32B">
        <w:rPr>
          <w:rFonts w:ascii="Times New Roman" w:hAnsi="Times New Roman" w:eastAsia="Times New Roman" w:cs="Times New Roman"/>
          <w:noProof w:val="0"/>
          <w:sz w:val="32"/>
          <w:szCs w:val="32"/>
          <w:lang w:val="ru-RU"/>
        </w:rPr>
        <w:t xml:space="preserve">Для вас подготовили множество виртуальных выставок в фото- и текстовых форматах. Эффекта присутствия это не гарантирует, но уникальность коллекций: от нарядов российских императоров и императриц до старинных экипажей и подарков Фаберже - с лихвой это компенсирует: </w:t>
      </w:r>
      <w:hyperlink r:id="R1359dedc5f8a4def">
        <w:r w:rsidRPr="7086D32B" w:rsidR="7086D32B">
          <w:rPr>
            <w:rStyle w:val="Hyperlink"/>
            <w:rFonts w:ascii="Times New Roman" w:hAnsi="Times New Roman" w:eastAsia="Times New Roman" w:cs="Times New Roman"/>
            <w:noProof w:val="0"/>
            <w:sz w:val="32"/>
            <w:szCs w:val="32"/>
            <w:lang w:val="ru-RU"/>
          </w:rPr>
          <w:t>https://www.kreml.ru/exhibitions/virtual-exhibitions/</w:t>
        </w:r>
      </w:hyperlink>
    </w:p>
    <w:p w:rsidR="7086D32B" w:rsidP="7086D32B" w:rsidRDefault="7086D32B" w14:paraId="2E9B2734" w14:textId="2C6B7074">
      <w:pPr>
        <w:pStyle w:val="Normal"/>
        <w:jc w:val="left"/>
        <w:rPr>
          <w:rFonts w:ascii="Times New Roman" w:hAnsi="Times New Roman" w:eastAsia="Times New Roman" w:cs="Times New Roman"/>
          <w:sz w:val="32"/>
          <w:szCs w:val="32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221e3edadb944e81"/>
      <w:footerReference w:type="default" r:id="R098ffb882cb640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086D32B" w:rsidTr="7086D32B" w14:paraId="1FC256A3">
      <w:tc>
        <w:tcPr>
          <w:tcW w:w="3009" w:type="dxa"/>
          <w:tcMar/>
        </w:tcPr>
        <w:p w:rsidR="7086D32B" w:rsidP="7086D32B" w:rsidRDefault="7086D32B" w14:paraId="538DB40A" w14:textId="05B35894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7086D32B" w:rsidP="7086D32B" w:rsidRDefault="7086D32B" w14:paraId="51DE690B" w14:textId="7ED962FE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7086D32B" w:rsidP="7086D32B" w:rsidRDefault="7086D32B" w14:paraId="3EE3F809" w14:textId="36983F98">
          <w:pPr>
            <w:pStyle w:val="Header"/>
            <w:bidi w:val="0"/>
            <w:ind w:right="-115"/>
            <w:jc w:val="right"/>
          </w:pPr>
        </w:p>
      </w:tc>
    </w:tr>
  </w:tbl>
  <w:p w:rsidR="7086D32B" w:rsidP="7086D32B" w:rsidRDefault="7086D32B" w14:paraId="7FDE9C86" w14:textId="007502EC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086D32B" w:rsidTr="7086D32B" w14:paraId="4CA59258">
      <w:tc>
        <w:tcPr>
          <w:tcW w:w="3009" w:type="dxa"/>
          <w:tcMar/>
        </w:tcPr>
        <w:p w:rsidR="7086D32B" w:rsidP="7086D32B" w:rsidRDefault="7086D32B" w14:paraId="0F056BA5" w14:textId="5675CA2B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7086D32B" w:rsidP="7086D32B" w:rsidRDefault="7086D32B" w14:paraId="0FCE9153" w14:textId="59C16A4D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7086D32B" w:rsidP="7086D32B" w:rsidRDefault="7086D32B" w14:paraId="3898BD30" w14:textId="17691714">
          <w:pPr>
            <w:pStyle w:val="Header"/>
            <w:bidi w:val="0"/>
            <w:ind w:right="-115"/>
            <w:jc w:val="right"/>
          </w:pPr>
        </w:p>
      </w:tc>
    </w:tr>
  </w:tbl>
  <w:p w:rsidR="7086D32B" w:rsidP="7086D32B" w:rsidRDefault="7086D32B" w14:paraId="0C3D5354" w14:textId="065C5472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79AB0A1"/>
  <w15:docId w15:val="{e7778fd9-b14c-43d6-905c-1fb197e3706d}"/>
  <w:rsids>
    <w:rsidRoot w:val="3F0A235F"/>
    <w:rsid w:val="3F0A235F"/>
    <w:rsid w:val="579AB0A1"/>
    <w:rsid w:val="7086D32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theatrehd.ru/ru/moscow/play" TargetMode="External" Id="R14db30ef3c8e4bd8" /><Relationship Type="http://schemas.openxmlformats.org/officeDocument/2006/relationships/hyperlink" Target="https://www.louvre.fr/en/visites-en-ligne" TargetMode="External" Id="R6041a950628d4bf6" /><Relationship Type="http://schemas.openxmlformats.org/officeDocument/2006/relationships/hyperlink" Target="http://www.louvre.fr/en/selections" TargetMode="External" Id="R8f226f25c83640df" /><Relationship Type="http://schemas.openxmlformats.org/officeDocument/2006/relationships/hyperlink" Target="https://www.hermitagemuseum.org/wps/portal/hermitage/panorama/virtual_visit/!ut/p/z1/04_Sj9CPykssy0xPLMnMz0vMAfIjo8zi_R0dzQyNnQ28LMJMzA0cLR09XLwCDUyd3Mz0w8EKDHAARwP9KGL041EQhd94L0IWAH1gVOTr7JuuH1WQWJKhm5mXlq8fUZZZVFKamBNfllmcWQJ0RBSqMf6e3kBj_ENMPfz9w5yNnE2gCvA4pCA3NKLKJy3Y01FREQDpbDtn/dz/d5/L2dBISEvZ0FBIS9nQSEh/?lng=ru" TargetMode="External" Id="Re8033543b96241b9" /><Relationship Type="http://schemas.openxmlformats.org/officeDocument/2006/relationships/hyperlink" Target="https://vk.com/wall-67940544_47329" TargetMode="External" Id="R9ffac16ad6a94ac9" /><Relationship Type="http://schemas.openxmlformats.org/officeDocument/2006/relationships/hyperlink" Target="https://www.britishmuseum.org/collection/galleries" TargetMode="External" Id="R40d4d59bda6a4eb8" /><Relationship Type="http://schemas.openxmlformats.org/officeDocument/2006/relationships/hyperlink" Target="https://www.tretyakovgallery.ru/programs/tretyakovlive/" TargetMode="External" Id="R212de7f18e804c5b" /><Relationship Type="http://schemas.openxmlformats.org/officeDocument/2006/relationships/hyperlink" Target="https://virtual.arts-museum.ru/" TargetMode="External" Id="R8212f510e9e34ee0" /><Relationship Type="http://schemas.openxmlformats.org/officeDocument/2006/relationships/hyperlink" Target="https://www.museodelprado.es/en/the-collection/art-works" TargetMode="External" Id="Re808fa37c0b34d94" /><Relationship Type="http://schemas.openxmlformats.org/officeDocument/2006/relationships/hyperlink" Target="https://www.kreml.ru/exhibitions/virtual-exhibitions/" TargetMode="External" Id="R1359dedc5f8a4def" /><Relationship Type="http://schemas.openxmlformats.org/officeDocument/2006/relationships/header" Target="/word/header.xml" Id="R221e3edadb944e81" /><Relationship Type="http://schemas.openxmlformats.org/officeDocument/2006/relationships/footer" Target="/word/footer.xml" Id="R098ffb882cb64025" /><Relationship Type="http://schemas.openxmlformats.org/officeDocument/2006/relationships/numbering" Target="/word/numbering.xml" Id="Rd82514ffb17049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2020-04-07T01:07:15.7294733Z</dcterms:created>
  <dcterms:modified xsi:type="dcterms:W3CDTF">2020-04-07T01:40:38.9026165Z</dcterms:modified>
  <dc:creator>Виктория Заярнова</dc:creator>
  <lastModifiedBy>Виктория Заярнова</lastModifiedBy>
</coreProperties>
</file>